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0BC">
        <w:rPr>
          <w:rFonts w:ascii="Times New Roman" w:hAnsi="Times New Roman" w:cs="Times New Roman"/>
          <w:b/>
          <w:sz w:val="28"/>
          <w:szCs w:val="28"/>
        </w:rPr>
        <w:t xml:space="preserve">Государственном </w:t>
      </w:r>
      <w:r w:rsidR="001435DD">
        <w:rPr>
          <w:rFonts w:ascii="Times New Roman" w:hAnsi="Times New Roman" w:cs="Times New Roman"/>
          <w:b/>
          <w:sz w:val="28"/>
          <w:szCs w:val="28"/>
        </w:rPr>
        <w:t>бюджет</w:t>
      </w:r>
      <w:r w:rsidR="005A40BC">
        <w:rPr>
          <w:rFonts w:ascii="Times New Roman" w:hAnsi="Times New Roman" w:cs="Times New Roman"/>
          <w:b/>
          <w:sz w:val="28"/>
          <w:szCs w:val="28"/>
        </w:rPr>
        <w:t>ном учр</w:t>
      </w:r>
      <w:r w:rsidR="00A65B62">
        <w:rPr>
          <w:rFonts w:ascii="Times New Roman" w:hAnsi="Times New Roman" w:cs="Times New Roman"/>
          <w:b/>
          <w:sz w:val="28"/>
          <w:szCs w:val="28"/>
        </w:rPr>
        <w:t>еждении здравоохранения «Киселевская детская</w:t>
      </w:r>
      <w:r w:rsidR="005A40BC">
        <w:rPr>
          <w:rFonts w:ascii="Times New Roman" w:hAnsi="Times New Roman" w:cs="Times New Roman"/>
          <w:b/>
          <w:sz w:val="28"/>
          <w:szCs w:val="28"/>
        </w:rPr>
        <w:t xml:space="preserve"> больница</w:t>
      </w:r>
      <w:r w:rsidR="00DC309E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DC309E">
        <w:rPr>
          <w:rFonts w:ascii="Times New Roman" w:hAnsi="Times New Roman" w:cs="Times New Roman"/>
          <w:sz w:val="28"/>
          <w:szCs w:val="28"/>
        </w:rPr>
        <w:t>2</w:t>
      </w:r>
      <w:r w:rsidR="00A65B62">
        <w:rPr>
          <w:rFonts w:ascii="Times New Roman" w:hAnsi="Times New Roman" w:cs="Times New Roman"/>
          <w:sz w:val="28"/>
          <w:szCs w:val="28"/>
        </w:rPr>
        <w:t>9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A65B62" w:rsidRPr="00A65B62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регионального проекта модернизация первичного звена здравоохранения федерального проекта «Модернизация первичного звена здравоохранения»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</w:t>
      </w:r>
      <w:r w:rsidR="005A40BC">
        <w:rPr>
          <w:rFonts w:ascii="Times New Roman" w:hAnsi="Times New Roman" w:cs="Times New Roman"/>
          <w:sz w:val="28"/>
          <w:szCs w:val="28"/>
        </w:rPr>
        <w:t xml:space="preserve">варя 2024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A65B62" w:rsidRPr="00A65B62">
        <w:rPr>
          <w:rFonts w:ascii="Times New Roman" w:hAnsi="Times New Roman" w:cs="Times New Roman"/>
          <w:sz w:val="28"/>
          <w:szCs w:val="28"/>
        </w:rPr>
        <w:t>2026-ПВ.000.2029-3900.026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5A40BC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A40BC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338E2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127B7-33A4-4FD6-A095-9CAF96B2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2026-07-13T00:56:00Z</dcterms:created>
  <dcterms:modified xsi:type="dcterms:W3CDTF">2026-07-14T06:04:00Z</dcterms:modified>
</cp:coreProperties>
</file>